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4" w:rsidRDefault="007E3774" w:rsidP="00CA6DC8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E377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http://www.schule-bw.de/unterricht/faecher/mathematik/wettbewerbe/pdm/aufgaben/sj1415/loes052015.html</w:t>
      </w:r>
    </w:p>
    <w:p w:rsidR="00CA6DC8" w:rsidRPr="00CA6DC8" w:rsidRDefault="00CA6DC8" w:rsidP="00CA6DC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A6D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a)</w:t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t xml:space="preserve"> Es gibt </w:t>
      </w:r>
      <w:r w:rsidRPr="00CA6DC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>6</w:t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t xml:space="preserve"> mögliche Ergebnisse, die Marco erhalten kann: </w:t>
      </w:r>
    </w:p>
    <w:p w:rsidR="00CA6DC8" w:rsidRPr="00CA6DC8" w:rsidRDefault="00CA6DC8" w:rsidP="00CA6D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CA6DC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>86, 88, 90, 92, 94 oder 96</w:t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CA6DC8" w:rsidRPr="00CA6DC8" w:rsidRDefault="00CA6DC8" w:rsidP="00CA6DC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A6D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b)</w:t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t xml:space="preserve"> Bei 111 Würfeln ist nur das Ergebnis </w:t>
      </w:r>
      <w:r w:rsidRPr="00CA6DC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>1561</w:t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t xml:space="preserve"> möglich. </w:t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A6DC8">
        <w:rPr>
          <w:rFonts w:ascii="Arial" w:eastAsia="Times New Roman" w:hAnsi="Arial" w:cs="Arial"/>
          <w:sz w:val="24"/>
          <w:szCs w:val="24"/>
          <w:u w:val="single"/>
          <w:lang w:eastAsia="de-DE"/>
        </w:rPr>
        <w:t>Erklärungen:</w:t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534"/>
        <w:gridCol w:w="2685"/>
      </w:tblGrid>
      <w:tr w:rsidR="00CA6DC8" w:rsidRPr="00CA6DC8" w:rsidTr="00CA6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C8" w:rsidRPr="00CA6DC8" w:rsidRDefault="00CA6DC8" w:rsidP="00CA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D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zu a) </w:t>
            </w:r>
            <w:r w:rsidRPr="00CA6D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CA6D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Bei jedem Spielwürfel ist die Augensumme von zwei gegenüberliegenden Seiten immer 7. Lässt man die Stirnseiten der beiden äußeren Würfel weg, sind daher auf jedem Würfel 2·7 = 14 Augen sichtbar. Bei Marcos Würfel ist unten eine 2 zu sehen. Damit ist klar, dass die unteren beiden Würfel mit einer 5 zusammengeklebt sind, die nächsten beiden mit einer 2 usw. Ganz oben befindet sich wieder eine 2. Es ergibt sich: 6·14 + 2·2 = 88. </w:t>
            </w:r>
          </w:p>
        </w:tc>
        <w:tc>
          <w:tcPr>
            <w:tcW w:w="0" w:type="auto"/>
            <w:vAlign w:val="center"/>
            <w:hideMark/>
          </w:tcPr>
          <w:p w:rsidR="00CA6DC8" w:rsidRPr="00CA6DC8" w:rsidRDefault="00CA6DC8" w:rsidP="00CA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D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600200" cy="2581275"/>
                  <wp:effectExtent l="0" t="0" r="0" b="0"/>
                  <wp:docPr id="1" name="Bild 1" descr="http://www.schule-bw.de/unterricht/faecher/mathematik/wettbewerbe/pdm/aufgaben/sj1415/grafiken/05L_Wuerfelst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ule-bw.de/unterricht/faecher/mathematik/wettbewerbe/pdm/aufgaben/sj1415/grafiken/05L_Wuerfelst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D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136431" w:rsidRDefault="00CA6DC8"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Entsprechend geht man vor, wenn unten eine 1, 3, 4, 5 oder 6 steht. So erhält man die weiteren möglichen Ergebnisse. </w:t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zu b) </w:t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A6DC8">
        <w:rPr>
          <w:rFonts w:ascii="Arial" w:eastAsia="Times New Roman" w:hAnsi="Arial" w:cs="Arial"/>
          <w:sz w:val="24"/>
          <w:szCs w:val="24"/>
          <w:lang w:eastAsia="de-DE"/>
        </w:rPr>
        <w:br/>
        <w:t>Bei einer ungeraden Anzahl von Würfeln stehen oben und unten nicht die gleichen Augenzahlen, jedoch ergänzen sich diese Zahlen wieder zu 7. Damit gilt für 111 Würfel: Augensumme = 111·14 + 7 = 1561.</w:t>
      </w:r>
    </w:p>
    <w:sectPr w:rsidR="00136431" w:rsidSect="001364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6DC8"/>
    <w:rsid w:val="00136431"/>
    <w:rsid w:val="007E3774"/>
    <w:rsid w:val="00CA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4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Eckerle</dc:creator>
  <cp:lastModifiedBy>Anne Eckerle</cp:lastModifiedBy>
  <cp:revision>2</cp:revision>
  <dcterms:created xsi:type="dcterms:W3CDTF">2015-08-25T08:48:00Z</dcterms:created>
  <dcterms:modified xsi:type="dcterms:W3CDTF">2015-08-25T08:50:00Z</dcterms:modified>
</cp:coreProperties>
</file>